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A9" w:rsidRPr="00E336D6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Cs w:val="24"/>
          <w:shd w:val="clear" w:color="auto" w:fill="FFFFFF"/>
        </w:rPr>
        <w:t xml:space="preserve">                                              </w:t>
      </w:r>
      <w:r w:rsidRPr="00E336D6">
        <w:rPr>
          <w:rFonts w:ascii="Times New Roman" w:hAnsi="Times New Roman" w:cs="Times New Roman"/>
          <w:szCs w:val="24"/>
          <w:shd w:val="clear" w:color="auto" w:fill="FFFFFF"/>
        </w:rPr>
        <w:t xml:space="preserve">                    </w:t>
      </w:r>
      <w:r w:rsidR="00E336D6"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Утверждено</w:t>
      </w:r>
      <w:r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36D6" w:rsidRPr="00E336D6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</w:t>
      </w:r>
      <w:r w:rsid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риказ </w:t>
      </w:r>
      <w:r w:rsidR="00E336D6"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«Яйская </w:t>
      </w:r>
      <w:proofErr w:type="spellStart"/>
      <w:r w:rsidR="00E336D6"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>оош</w:t>
      </w:r>
      <w:proofErr w:type="spellEnd"/>
      <w:r w:rsidR="00E336D6"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№1»</w:t>
      </w:r>
    </w:p>
    <w:p w:rsidR="00127A78" w:rsidRPr="00E336D6" w:rsidRDefault="00E336D6" w:rsidP="005B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№   </w:t>
      </w:r>
      <w:r w:rsid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>41-о</w:t>
      </w:r>
      <w:r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5B04A9"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>30.052019г</w:t>
      </w: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</w:t>
      </w:r>
      <w:r w:rsidR="00E812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</w:t>
      </w: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531E3A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61A3" w:rsidRPr="00531E3A" w:rsidRDefault="005B04A9" w:rsidP="005B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Изменения</w:t>
      </w:r>
    </w:p>
    <w:p w:rsidR="008561A3" w:rsidRPr="00531E3A" w:rsidRDefault="008561A3" w:rsidP="005B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>к основной образовательной программе</w:t>
      </w:r>
    </w:p>
    <w:p w:rsidR="008561A3" w:rsidRPr="00531E3A" w:rsidRDefault="001F7092" w:rsidP="005B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начального </w:t>
      </w:r>
      <w:r w:rsidR="008561A3" w:rsidRP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общего образования </w:t>
      </w:r>
    </w:p>
    <w:p w:rsidR="008561A3" w:rsidRPr="00531E3A" w:rsidRDefault="008561A3" w:rsidP="005B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бюджетного общеобразовательного учреждения </w:t>
      </w:r>
    </w:p>
    <w:p w:rsidR="005B04A9" w:rsidRPr="00531E3A" w:rsidRDefault="008561A3" w:rsidP="005B0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«Яйская </w:t>
      </w:r>
      <w:proofErr w:type="gramStart"/>
      <w:r w:rsidRP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основная</w:t>
      </w:r>
      <w:proofErr w:type="gramEnd"/>
      <w:r w:rsidRP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общеобразовательная школ №1»  </w:t>
      </w:r>
      <w:r w:rsidR="005B04A9" w:rsidRP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27A78" w:rsidRPr="008561A3" w:rsidRDefault="00127A78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B04A9" w:rsidRPr="008561A3" w:rsidRDefault="005B04A9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P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P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P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P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P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Pr="00E336D6" w:rsidRDefault="008561A3" w:rsidP="0085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</w:t>
      </w:r>
      <w:proofErr w:type="gramStart"/>
      <w:r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Принята</w:t>
      </w:r>
      <w:proofErr w:type="gramEnd"/>
      <w:r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61A3" w:rsidRPr="00E336D6" w:rsidRDefault="008561A3" w:rsidP="0085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педагогическим советом </w:t>
      </w:r>
    </w:p>
    <w:p w:rsidR="008561A3" w:rsidRPr="00E336D6" w:rsidRDefault="008561A3" w:rsidP="00856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8E701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>30.05.2019г</w:t>
      </w:r>
    </w:p>
    <w:p w:rsidR="008561A3" w:rsidRP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7A78" w:rsidRPr="008561A3" w:rsidRDefault="00127A78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7A78" w:rsidRPr="008561A3" w:rsidRDefault="00127A78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7A78" w:rsidRDefault="00127A78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336D6" w:rsidRDefault="00E336D6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336D6" w:rsidRPr="008561A3" w:rsidRDefault="00E336D6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27A78" w:rsidRPr="00531E3A" w:rsidRDefault="008561A3" w:rsidP="00127A7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>Яя</w:t>
      </w:r>
      <w:proofErr w:type="spellEnd"/>
      <w:r w:rsidRP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61A3" w:rsidRPr="00531E3A" w:rsidRDefault="008561A3" w:rsidP="00127A78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1E3A">
        <w:rPr>
          <w:rFonts w:ascii="Times New Roman" w:hAnsi="Times New Roman" w:cs="Times New Roman"/>
          <w:sz w:val="24"/>
          <w:szCs w:val="24"/>
          <w:shd w:val="clear" w:color="auto" w:fill="FFFFFF"/>
        </w:rPr>
        <w:t>2019</w:t>
      </w:r>
    </w:p>
    <w:p w:rsid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Default="008561A3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61A3" w:rsidRDefault="001F7092" w:rsidP="00127A7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Изменения в ООП  Н</w:t>
      </w:r>
      <w:r w:rsid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ОО «Яйская </w:t>
      </w:r>
      <w:proofErr w:type="spellStart"/>
      <w:r w:rsid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оош</w:t>
      </w:r>
      <w:proofErr w:type="spellEnd"/>
      <w:r w:rsid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№1»</w:t>
      </w:r>
    </w:p>
    <w:p w:rsidR="001F7092" w:rsidRPr="00A03A40" w:rsidRDefault="008561A3" w:rsidP="001F7092">
      <w:pPr>
        <w:shd w:val="clear" w:color="auto" w:fill="FFFFFF"/>
        <w:spacing w:before="240" w:after="0" w:line="240" w:lineRule="auto"/>
        <w:ind w:left="43" w:right="24" w:firstLine="70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561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1. </w:t>
      </w:r>
      <w:r w:rsidR="00E336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336D6"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Изменить </w:t>
      </w:r>
      <w:proofErr w:type="spellStart"/>
      <w:proofErr w:type="gramStart"/>
      <w:r w:rsidR="00E336D6"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spellEnd"/>
      <w:proofErr w:type="gramEnd"/>
      <w:r w:rsidR="00E336D6"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7092" w:rsidRPr="00E336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Toc288394084"/>
      <w:bookmarkStart w:id="1" w:name="_Toc288410551"/>
      <w:bookmarkStart w:id="2" w:name="_Toc288410680"/>
      <w:bookmarkStart w:id="3" w:name="_Toc424564328"/>
      <w:r w:rsidR="001F7092" w:rsidRPr="00E336D6">
        <w:rPr>
          <w:rFonts w:ascii="Times New Roman" w:hAnsi="Times New Roman" w:cs="Times New Roman"/>
          <w:sz w:val="24"/>
          <w:szCs w:val="24"/>
        </w:rPr>
        <w:t>2.2.2.</w:t>
      </w:r>
      <w:r w:rsidR="00E336D6" w:rsidRPr="00E336D6">
        <w:rPr>
          <w:rFonts w:ascii="Times New Roman" w:hAnsi="Times New Roman"/>
          <w:sz w:val="24"/>
          <w:u w:val="single"/>
        </w:rPr>
        <w:t xml:space="preserve"> </w:t>
      </w:r>
      <w:r w:rsidR="00E336D6">
        <w:rPr>
          <w:rFonts w:ascii="Times New Roman" w:hAnsi="Times New Roman" w:cs="Times New Roman"/>
          <w:sz w:val="24"/>
          <w:szCs w:val="24"/>
        </w:rPr>
        <w:t>«</w:t>
      </w:r>
      <w:r w:rsidR="00E336D6" w:rsidRPr="00E336D6">
        <w:rPr>
          <w:rFonts w:ascii="Times New Roman" w:hAnsi="Times New Roman" w:cs="Times New Roman"/>
          <w:sz w:val="24"/>
          <w:szCs w:val="24"/>
        </w:rPr>
        <w:t>Основное содержание учебных предметов</w:t>
      </w:r>
      <w:r w:rsidR="00E336D6">
        <w:rPr>
          <w:rFonts w:ascii="Times New Roman" w:hAnsi="Times New Roman" w:cs="Times New Roman"/>
          <w:sz w:val="24"/>
          <w:szCs w:val="24"/>
        </w:rPr>
        <w:t>» п.</w:t>
      </w:r>
      <w:r w:rsidR="00E336D6" w:rsidRPr="00E336D6">
        <w:rPr>
          <w:rFonts w:ascii="Times New Roman" w:hAnsi="Times New Roman" w:cs="Times New Roman"/>
          <w:sz w:val="24"/>
          <w:szCs w:val="24"/>
        </w:rPr>
        <w:t xml:space="preserve"> </w:t>
      </w:r>
      <w:r w:rsidR="00E336D6" w:rsidRPr="00001A58">
        <w:rPr>
          <w:rFonts w:ascii="Times New Roman" w:hAnsi="Times New Roman"/>
          <w:sz w:val="24"/>
        </w:rPr>
        <w:t xml:space="preserve">2.2 </w:t>
      </w:r>
      <w:r w:rsidR="00E336D6">
        <w:rPr>
          <w:rFonts w:ascii="Times New Roman" w:hAnsi="Times New Roman"/>
          <w:sz w:val="24"/>
        </w:rPr>
        <w:t>«</w:t>
      </w:r>
      <w:r w:rsidR="00E336D6" w:rsidRPr="00001A58">
        <w:rPr>
          <w:rFonts w:ascii="Times New Roman" w:hAnsi="Times New Roman"/>
          <w:i/>
          <w:sz w:val="24"/>
        </w:rPr>
        <w:t>Программы отдельных учебных предметов</w:t>
      </w:r>
      <w:r w:rsidR="00E336D6">
        <w:rPr>
          <w:rFonts w:ascii="Times New Roman" w:hAnsi="Times New Roman"/>
          <w:i/>
          <w:sz w:val="24"/>
        </w:rPr>
        <w:t xml:space="preserve">» </w:t>
      </w:r>
      <w:r w:rsidR="00E336D6">
        <w:rPr>
          <w:rFonts w:ascii="Times New Roman" w:hAnsi="Times New Roman"/>
          <w:sz w:val="24"/>
          <w:u w:val="single"/>
        </w:rPr>
        <w:t xml:space="preserve"> с</w:t>
      </w:r>
      <w:r w:rsidR="00E336D6" w:rsidRPr="00E336D6">
        <w:rPr>
          <w:rFonts w:ascii="Times New Roman" w:hAnsi="Times New Roman"/>
          <w:sz w:val="24"/>
        </w:rPr>
        <w:t>одержательного раздела</w:t>
      </w:r>
      <w:r w:rsidR="00E336D6">
        <w:rPr>
          <w:rFonts w:ascii="Times New Roman" w:hAnsi="Times New Roman"/>
          <w:sz w:val="24"/>
          <w:u w:val="single"/>
        </w:rPr>
        <w:t xml:space="preserve"> </w:t>
      </w:r>
      <w:r w:rsidR="00E336D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bookmarkEnd w:id="3"/>
      <w:r w:rsidR="00E336D6" w:rsidRPr="00E336D6">
        <w:rPr>
          <w:rFonts w:ascii="Times New Roman" w:hAnsi="Times New Roman" w:cs="Times New Roman"/>
          <w:sz w:val="24"/>
          <w:szCs w:val="24"/>
        </w:rPr>
        <w:t>и читать в следующей редакции</w:t>
      </w:r>
      <w:r w:rsidR="00E336D6">
        <w:rPr>
          <w:rFonts w:ascii="Times New Roman" w:hAnsi="Times New Roman" w:cs="Times New Roman"/>
          <w:sz w:val="24"/>
          <w:szCs w:val="24"/>
        </w:rPr>
        <w:t>:</w:t>
      </w:r>
      <w:r w:rsidR="00E336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092" w:rsidRDefault="001F7092" w:rsidP="001F7092">
      <w:pPr>
        <w:shd w:val="clear" w:color="auto" w:fill="FFFFFF"/>
        <w:spacing w:before="240" w:after="0" w:line="240" w:lineRule="auto"/>
        <w:ind w:left="43" w:right="24" w:firstLine="70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350F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Программы отдельных учебных предметов </w:t>
      </w:r>
      <w:r w:rsidRPr="003350FC">
        <w:rPr>
          <w:rFonts w:ascii="Times New Roman" w:hAnsi="Times New Roman" w:cs="Times New Roman"/>
          <w:spacing w:val="-1"/>
          <w:sz w:val="24"/>
          <w:szCs w:val="24"/>
        </w:rPr>
        <w:t>обеспечивают достижение планируемых результатов освоения основной образовательной программы начального общего образования.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Добавить программы учебных предметов: родной язык, литературное чтение на родном языке.</w:t>
      </w:r>
    </w:p>
    <w:p w:rsidR="00E336D6" w:rsidRPr="00B711C5" w:rsidRDefault="00E336D6" w:rsidP="00E336D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1C5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образования.</w:t>
      </w:r>
    </w:p>
    <w:p w:rsidR="00E336D6" w:rsidRPr="00B711C5" w:rsidRDefault="00E336D6" w:rsidP="00E336D6">
      <w:pPr>
        <w:widowControl w:val="0"/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1C5">
        <w:rPr>
          <w:rFonts w:ascii="Times New Roman" w:hAnsi="Times New Roman" w:cs="Times New Roman"/>
          <w:sz w:val="24"/>
          <w:szCs w:val="24"/>
        </w:rP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программ, включенных в ее структуру.</w:t>
      </w:r>
    </w:p>
    <w:p w:rsidR="00E336D6" w:rsidRPr="00B711C5" w:rsidRDefault="00E336D6" w:rsidP="00E336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1C5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должны содержать:</w:t>
      </w:r>
    </w:p>
    <w:p w:rsidR="00E336D6" w:rsidRPr="00B711C5" w:rsidRDefault="00E336D6" w:rsidP="00E33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C5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E336D6" w:rsidRPr="00B711C5" w:rsidRDefault="00E336D6" w:rsidP="00E33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C5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E336D6" w:rsidRPr="00B711C5" w:rsidRDefault="00E336D6" w:rsidP="00E336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1C5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1F7092" w:rsidRPr="003350FC" w:rsidRDefault="001F7092" w:rsidP="001F7092">
      <w:pPr>
        <w:pStyle w:val="7"/>
        <w:shd w:val="clear" w:color="auto" w:fill="auto"/>
        <w:spacing w:line="240" w:lineRule="auto"/>
        <w:ind w:right="-13"/>
        <w:rPr>
          <w:rFonts w:ascii="Times New Roman" w:hAnsi="Times New Roman" w:cs="Times New Roman"/>
          <w:i/>
          <w:sz w:val="24"/>
          <w:szCs w:val="24"/>
        </w:rPr>
      </w:pPr>
    </w:p>
    <w:p w:rsidR="001F7092" w:rsidRPr="001F7092" w:rsidRDefault="001F7092" w:rsidP="001F7092">
      <w:pPr>
        <w:pStyle w:val="a9"/>
        <w:keepNext w:val="0"/>
        <w:widowControl/>
        <w:suppressAutoHyphens w:val="0"/>
        <w:spacing w:before="0" w:after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1F7092">
        <w:rPr>
          <w:rFonts w:ascii="Times New Roman" w:hAnsi="Times New Roman" w:cs="Times New Roman"/>
          <w:b/>
          <w:sz w:val="24"/>
          <w:szCs w:val="24"/>
        </w:rPr>
        <w:t>Основное содержание учебных предметов</w:t>
      </w:r>
    </w:p>
    <w:p w:rsidR="001F7092" w:rsidRPr="001F7092" w:rsidRDefault="001F7092" w:rsidP="001F7092">
      <w:pPr>
        <w:pStyle w:val="a9"/>
        <w:keepNext w:val="0"/>
        <w:widowControl/>
        <w:numPr>
          <w:ilvl w:val="3"/>
          <w:numId w:val="2"/>
        </w:numPr>
        <w:suppressAutoHyphens w:val="0"/>
        <w:spacing w:before="0" w:after="0"/>
        <w:ind w:left="0" w:firstLine="0"/>
        <w:jc w:val="left"/>
        <w:outlineLvl w:val="1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288394085"/>
      <w:bookmarkStart w:id="5" w:name="_Toc288410552"/>
      <w:bookmarkStart w:id="6" w:name="_Toc288410681"/>
      <w:bookmarkStart w:id="7" w:name="_Toc424564329"/>
      <w:r w:rsidRPr="001F7092">
        <w:rPr>
          <w:rFonts w:ascii="Times New Roman" w:hAnsi="Times New Roman" w:cs="Times New Roman"/>
          <w:i w:val="0"/>
          <w:sz w:val="24"/>
          <w:szCs w:val="24"/>
        </w:rPr>
        <w:t>Русский язык</w:t>
      </w:r>
      <w:bookmarkEnd w:id="4"/>
      <w:bookmarkEnd w:id="5"/>
      <w:bookmarkEnd w:id="6"/>
      <w:bookmarkEnd w:id="7"/>
    </w:p>
    <w:p w:rsidR="001F7092" w:rsidRPr="001F7092" w:rsidRDefault="001F7092" w:rsidP="001F7092">
      <w:pPr>
        <w:pStyle w:val="a9"/>
        <w:keepNext w:val="0"/>
        <w:widowControl/>
        <w:numPr>
          <w:ilvl w:val="3"/>
          <w:numId w:val="2"/>
        </w:numPr>
        <w:suppressAutoHyphens w:val="0"/>
        <w:spacing w:before="0" w:after="0"/>
        <w:ind w:left="0" w:firstLine="0"/>
        <w:jc w:val="left"/>
        <w:outlineLvl w:val="1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288394086"/>
      <w:bookmarkStart w:id="9" w:name="_Toc288410553"/>
      <w:bookmarkStart w:id="10" w:name="_Toc288410682"/>
      <w:bookmarkStart w:id="11" w:name="_Toc424564330"/>
      <w:r w:rsidRPr="001F7092">
        <w:rPr>
          <w:rFonts w:ascii="Times New Roman" w:hAnsi="Times New Roman" w:cs="Times New Roman"/>
          <w:i w:val="0"/>
          <w:sz w:val="24"/>
          <w:szCs w:val="24"/>
        </w:rPr>
        <w:t>Литературное чтение</w:t>
      </w:r>
      <w:bookmarkEnd w:id="8"/>
      <w:bookmarkEnd w:id="9"/>
      <w:bookmarkEnd w:id="10"/>
      <w:bookmarkEnd w:id="11"/>
    </w:p>
    <w:p w:rsidR="001F7092" w:rsidRPr="001F7092" w:rsidRDefault="001F7092" w:rsidP="001F7092">
      <w:pPr>
        <w:pStyle w:val="aa"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1F7092">
        <w:rPr>
          <w:rFonts w:ascii="Times New Roman" w:hAnsi="Times New Roman" w:cs="Times New Roman"/>
          <w:sz w:val="24"/>
          <w:szCs w:val="24"/>
          <w:lang w:eastAsia="ar-SA"/>
        </w:rPr>
        <w:t>2.2.1.3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Pr="001F7092">
        <w:rPr>
          <w:rFonts w:ascii="Times New Roman" w:hAnsi="Times New Roman" w:cs="Times New Roman"/>
          <w:sz w:val="24"/>
          <w:szCs w:val="24"/>
          <w:lang w:eastAsia="ar-SA"/>
        </w:rPr>
        <w:t xml:space="preserve">Родной язык </w:t>
      </w:r>
    </w:p>
    <w:p w:rsidR="001F7092" w:rsidRPr="001F7092" w:rsidRDefault="001F7092" w:rsidP="001F7092">
      <w:pPr>
        <w:pStyle w:val="aa"/>
        <w:numPr>
          <w:ilvl w:val="3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1F7092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1F7092">
        <w:rPr>
          <w:rFonts w:ascii="Times New Roman" w:hAnsi="Times New Roman" w:cs="Times New Roman"/>
          <w:sz w:val="24"/>
          <w:szCs w:val="24"/>
          <w:lang w:eastAsia="ar-SA"/>
        </w:rPr>
        <w:t xml:space="preserve"> Литературное чтение на родном языке</w:t>
      </w:r>
    </w:p>
    <w:p w:rsidR="001F7092" w:rsidRPr="001F7092" w:rsidRDefault="001F7092" w:rsidP="001F7092">
      <w:pPr>
        <w:pStyle w:val="a9"/>
        <w:keepNext w:val="0"/>
        <w:widowControl/>
        <w:suppressAutoHyphens w:val="0"/>
        <w:spacing w:before="0" w:after="0"/>
        <w:jc w:val="left"/>
        <w:outlineLvl w:val="1"/>
        <w:rPr>
          <w:rFonts w:ascii="Times New Roman" w:hAnsi="Times New Roman" w:cs="Times New Roman"/>
          <w:i w:val="0"/>
          <w:sz w:val="24"/>
          <w:szCs w:val="24"/>
        </w:rPr>
      </w:pPr>
      <w:bookmarkStart w:id="12" w:name="_Toc288394087"/>
      <w:bookmarkStart w:id="13" w:name="_Toc288410554"/>
      <w:bookmarkStart w:id="14" w:name="_Toc288410683"/>
      <w:bookmarkStart w:id="15" w:name="_Toc424564331"/>
      <w:r w:rsidRPr="001F7092">
        <w:rPr>
          <w:rFonts w:ascii="Times New Roman" w:hAnsi="Times New Roman" w:cs="Times New Roman"/>
          <w:i w:val="0"/>
          <w:sz w:val="24"/>
          <w:szCs w:val="24"/>
        </w:rPr>
        <w:t>2.2.1.5.           Иностранный язык</w:t>
      </w:r>
      <w:bookmarkStart w:id="16" w:name="_Toc288394088"/>
      <w:bookmarkStart w:id="17" w:name="_Toc288410555"/>
      <w:bookmarkStart w:id="18" w:name="_Toc288410684"/>
      <w:bookmarkStart w:id="19" w:name="_Toc424564332"/>
      <w:bookmarkEnd w:id="12"/>
      <w:bookmarkEnd w:id="13"/>
      <w:bookmarkEnd w:id="14"/>
      <w:bookmarkEnd w:id="15"/>
    </w:p>
    <w:p w:rsidR="001F7092" w:rsidRPr="001F7092" w:rsidRDefault="001F7092" w:rsidP="001F7092">
      <w:pPr>
        <w:pStyle w:val="a9"/>
        <w:keepNext w:val="0"/>
        <w:widowControl/>
        <w:suppressAutoHyphens w:val="0"/>
        <w:spacing w:before="0" w:after="0"/>
        <w:jc w:val="left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1F7092">
        <w:rPr>
          <w:rFonts w:ascii="Times New Roman" w:hAnsi="Times New Roman" w:cs="Times New Roman"/>
          <w:i w:val="0"/>
          <w:sz w:val="24"/>
          <w:szCs w:val="24"/>
        </w:rPr>
        <w:t>2.2.1.6.           Математика и информатика</w:t>
      </w:r>
      <w:bookmarkEnd w:id="16"/>
      <w:bookmarkEnd w:id="17"/>
      <w:bookmarkEnd w:id="18"/>
      <w:bookmarkEnd w:id="19"/>
    </w:p>
    <w:p w:rsidR="001F7092" w:rsidRPr="001F7092" w:rsidRDefault="001F7092" w:rsidP="001F7092">
      <w:pPr>
        <w:pStyle w:val="a9"/>
        <w:keepNext w:val="0"/>
        <w:widowControl/>
        <w:numPr>
          <w:ilvl w:val="3"/>
          <w:numId w:val="4"/>
        </w:numPr>
        <w:suppressAutoHyphens w:val="0"/>
        <w:spacing w:before="0" w:after="0"/>
        <w:jc w:val="left"/>
        <w:outlineLvl w:val="1"/>
        <w:rPr>
          <w:rFonts w:ascii="Times New Roman" w:hAnsi="Times New Roman" w:cs="Times New Roman"/>
          <w:i w:val="0"/>
          <w:sz w:val="24"/>
          <w:szCs w:val="24"/>
        </w:rPr>
      </w:pPr>
      <w:bookmarkStart w:id="20" w:name="_Toc288394089"/>
      <w:bookmarkStart w:id="21" w:name="_Toc288410556"/>
      <w:bookmarkStart w:id="22" w:name="_Toc288410685"/>
      <w:bookmarkStart w:id="23" w:name="_Toc424564333"/>
      <w:r w:rsidRPr="001F7092">
        <w:rPr>
          <w:rFonts w:ascii="Times New Roman" w:hAnsi="Times New Roman" w:cs="Times New Roman"/>
          <w:i w:val="0"/>
          <w:sz w:val="24"/>
          <w:szCs w:val="24"/>
        </w:rPr>
        <w:t xml:space="preserve">           Окружающий мир</w:t>
      </w:r>
      <w:bookmarkEnd w:id="20"/>
      <w:bookmarkEnd w:id="21"/>
      <w:bookmarkEnd w:id="22"/>
      <w:bookmarkEnd w:id="23"/>
    </w:p>
    <w:p w:rsidR="001F7092" w:rsidRPr="001F7092" w:rsidRDefault="001F7092" w:rsidP="001F7092">
      <w:pPr>
        <w:pStyle w:val="a9"/>
        <w:keepNext w:val="0"/>
        <w:widowControl/>
        <w:numPr>
          <w:ilvl w:val="3"/>
          <w:numId w:val="4"/>
        </w:numPr>
        <w:suppressAutoHyphens w:val="0"/>
        <w:spacing w:before="0" w:after="0"/>
        <w:ind w:left="0" w:hanging="22"/>
        <w:jc w:val="left"/>
        <w:outlineLvl w:val="1"/>
        <w:rPr>
          <w:rFonts w:ascii="Times New Roman" w:hAnsi="Times New Roman" w:cs="Times New Roman"/>
          <w:i w:val="0"/>
          <w:sz w:val="24"/>
          <w:szCs w:val="24"/>
        </w:rPr>
      </w:pPr>
      <w:bookmarkStart w:id="24" w:name="_Toc288394090"/>
      <w:bookmarkStart w:id="25" w:name="_Toc288410557"/>
      <w:bookmarkStart w:id="26" w:name="_Toc288410686"/>
      <w:bookmarkStart w:id="27" w:name="_Toc424564334"/>
      <w:r w:rsidRPr="001F7092">
        <w:rPr>
          <w:rFonts w:ascii="Times New Roman" w:hAnsi="Times New Roman" w:cs="Times New Roman"/>
          <w:i w:val="0"/>
          <w:sz w:val="24"/>
          <w:szCs w:val="24"/>
        </w:rPr>
        <w:t xml:space="preserve">            Основы </w:t>
      </w:r>
      <w:bookmarkEnd w:id="24"/>
      <w:bookmarkEnd w:id="25"/>
      <w:bookmarkEnd w:id="26"/>
      <w:r w:rsidRPr="001F7092">
        <w:rPr>
          <w:rFonts w:ascii="Times New Roman" w:hAnsi="Times New Roman" w:cs="Times New Roman"/>
          <w:i w:val="0"/>
          <w:sz w:val="24"/>
          <w:szCs w:val="24"/>
        </w:rPr>
        <w:t>религиозных культур и светской этики</w:t>
      </w:r>
      <w:bookmarkEnd w:id="27"/>
    </w:p>
    <w:p w:rsidR="001F7092" w:rsidRPr="001F7092" w:rsidRDefault="001F7092" w:rsidP="001F7092">
      <w:pPr>
        <w:pStyle w:val="a9"/>
        <w:keepNext w:val="0"/>
        <w:widowControl/>
        <w:numPr>
          <w:ilvl w:val="3"/>
          <w:numId w:val="4"/>
        </w:numPr>
        <w:suppressAutoHyphens w:val="0"/>
        <w:spacing w:before="0" w:after="0"/>
        <w:ind w:left="0" w:firstLine="0"/>
        <w:jc w:val="left"/>
        <w:outlineLvl w:val="1"/>
        <w:rPr>
          <w:rFonts w:ascii="Times New Roman" w:hAnsi="Times New Roman" w:cs="Times New Roman"/>
          <w:i w:val="0"/>
          <w:sz w:val="24"/>
          <w:szCs w:val="24"/>
        </w:rPr>
      </w:pPr>
      <w:bookmarkStart w:id="28" w:name="_Toc288394091"/>
      <w:bookmarkStart w:id="29" w:name="_Toc288410558"/>
      <w:bookmarkStart w:id="30" w:name="_Toc288410687"/>
      <w:bookmarkStart w:id="31" w:name="_Toc424564335"/>
      <w:r w:rsidRPr="001F7092">
        <w:rPr>
          <w:rFonts w:ascii="Times New Roman" w:hAnsi="Times New Roman" w:cs="Times New Roman"/>
          <w:i w:val="0"/>
          <w:sz w:val="24"/>
          <w:szCs w:val="24"/>
        </w:rPr>
        <w:t>Изобразительное искусство</w:t>
      </w:r>
      <w:bookmarkEnd w:id="28"/>
      <w:bookmarkEnd w:id="29"/>
      <w:bookmarkEnd w:id="30"/>
      <w:bookmarkEnd w:id="31"/>
    </w:p>
    <w:p w:rsidR="001F7092" w:rsidRPr="001F7092" w:rsidRDefault="001F7092" w:rsidP="001F7092">
      <w:pPr>
        <w:pStyle w:val="a9"/>
        <w:keepNext w:val="0"/>
        <w:widowControl/>
        <w:numPr>
          <w:ilvl w:val="3"/>
          <w:numId w:val="4"/>
        </w:numPr>
        <w:suppressAutoHyphens w:val="0"/>
        <w:spacing w:before="0" w:after="0"/>
        <w:ind w:left="0" w:firstLine="0"/>
        <w:jc w:val="left"/>
        <w:outlineLvl w:val="1"/>
        <w:rPr>
          <w:rFonts w:ascii="Times New Roman" w:hAnsi="Times New Roman" w:cs="Times New Roman"/>
          <w:i w:val="0"/>
          <w:sz w:val="24"/>
          <w:szCs w:val="24"/>
        </w:rPr>
      </w:pPr>
      <w:bookmarkStart w:id="32" w:name="_Toc288394092"/>
      <w:bookmarkStart w:id="33" w:name="_Toc288410559"/>
      <w:bookmarkStart w:id="34" w:name="_Toc288410688"/>
      <w:bookmarkStart w:id="35" w:name="_Toc424564336"/>
      <w:r w:rsidRPr="001F7092">
        <w:rPr>
          <w:rFonts w:ascii="Times New Roman" w:hAnsi="Times New Roman" w:cs="Times New Roman"/>
          <w:i w:val="0"/>
          <w:sz w:val="24"/>
          <w:szCs w:val="24"/>
        </w:rPr>
        <w:t>Музыка</w:t>
      </w:r>
      <w:bookmarkStart w:id="36" w:name="_Toc288394093"/>
      <w:bookmarkStart w:id="37" w:name="_Toc288410560"/>
      <w:bookmarkStart w:id="38" w:name="_Toc288410689"/>
      <w:bookmarkStart w:id="39" w:name="_Toc424564337"/>
      <w:bookmarkEnd w:id="32"/>
      <w:bookmarkEnd w:id="33"/>
      <w:bookmarkEnd w:id="34"/>
      <w:bookmarkEnd w:id="35"/>
    </w:p>
    <w:p w:rsidR="001F7092" w:rsidRPr="001F7092" w:rsidRDefault="001F7092" w:rsidP="001F7092">
      <w:pPr>
        <w:pStyle w:val="a9"/>
        <w:keepNext w:val="0"/>
        <w:widowControl/>
        <w:numPr>
          <w:ilvl w:val="3"/>
          <w:numId w:val="4"/>
        </w:numPr>
        <w:suppressAutoHyphens w:val="0"/>
        <w:spacing w:before="0" w:after="0"/>
        <w:ind w:left="0" w:firstLine="0"/>
        <w:jc w:val="left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1F7092">
        <w:rPr>
          <w:rFonts w:ascii="Times New Roman" w:hAnsi="Times New Roman" w:cs="Times New Roman"/>
          <w:i w:val="0"/>
          <w:sz w:val="24"/>
          <w:szCs w:val="24"/>
        </w:rPr>
        <w:t>Технология</w:t>
      </w:r>
      <w:bookmarkStart w:id="40" w:name="_Toc288394094"/>
      <w:bookmarkStart w:id="41" w:name="_Toc288410561"/>
      <w:bookmarkStart w:id="42" w:name="_Toc288410690"/>
      <w:bookmarkStart w:id="43" w:name="_Toc424564338"/>
      <w:bookmarkEnd w:id="36"/>
      <w:bookmarkEnd w:id="37"/>
      <w:bookmarkEnd w:id="38"/>
      <w:bookmarkEnd w:id="39"/>
    </w:p>
    <w:p w:rsidR="001F7092" w:rsidRDefault="001F7092" w:rsidP="001F7092">
      <w:pPr>
        <w:pStyle w:val="a9"/>
        <w:keepNext w:val="0"/>
        <w:widowControl/>
        <w:numPr>
          <w:ilvl w:val="3"/>
          <w:numId w:val="4"/>
        </w:numPr>
        <w:suppressAutoHyphens w:val="0"/>
        <w:spacing w:before="0" w:after="0"/>
        <w:ind w:left="0" w:firstLine="0"/>
        <w:jc w:val="left"/>
        <w:outlineLvl w:val="1"/>
        <w:rPr>
          <w:rFonts w:ascii="Times New Roman" w:hAnsi="Times New Roman" w:cs="Times New Roman"/>
          <w:i w:val="0"/>
          <w:sz w:val="24"/>
          <w:szCs w:val="24"/>
        </w:rPr>
      </w:pPr>
      <w:r w:rsidRPr="001F7092">
        <w:rPr>
          <w:rFonts w:ascii="Times New Roman" w:hAnsi="Times New Roman" w:cs="Times New Roman"/>
          <w:i w:val="0"/>
          <w:sz w:val="24"/>
          <w:szCs w:val="24"/>
        </w:rPr>
        <w:t>Физическая культура</w:t>
      </w:r>
      <w:bookmarkEnd w:id="40"/>
      <w:bookmarkEnd w:id="41"/>
      <w:bookmarkEnd w:id="42"/>
      <w:bookmarkEnd w:id="43"/>
    </w:p>
    <w:p w:rsidR="00E336D6" w:rsidRPr="00E336D6" w:rsidRDefault="00E336D6" w:rsidP="00E336D6">
      <w:pPr>
        <w:pStyle w:val="aa"/>
        <w:rPr>
          <w:lang w:eastAsia="ar-SA"/>
        </w:rPr>
      </w:pPr>
    </w:p>
    <w:p w:rsidR="00486C6E" w:rsidRDefault="001F7092" w:rsidP="00486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486C6E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</w:t>
      </w:r>
      <w:r w:rsidR="00486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486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6C6E" w:rsidRPr="00E33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Организационный раздел ООП НОО и изменить сетку </w:t>
      </w:r>
      <w:r w:rsidR="00E336D6" w:rsidRPr="00E33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486C6E" w:rsidRPr="00E33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6C6E" w:rsidRPr="00E336D6">
        <w:rPr>
          <w:rFonts w:ascii="Times New Roman" w:hAnsi="Times New Roman" w:cs="Times New Roman"/>
          <w:sz w:val="24"/>
          <w:szCs w:val="24"/>
        </w:rPr>
        <w:t>3.1. Учебный план 1- 4  класса.</w:t>
      </w:r>
      <w:r w:rsidR="00486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6C6E" w:rsidRDefault="00486C6E" w:rsidP="00486C6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</w:t>
      </w:r>
      <w:r w:rsidRPr="00D73B3D">
        <w:rPr>
          <w:rFonts w:ascii="Times New Roman" w:hAnsi="Times New Roman"/>
          <w:kern w:val="2"/>
          <w:sz w:val="24"/>
          <w:szCs w:val="24"/>
        </w:rPr>
        <w:t xml:space="preserve">а изучение </w:t>
      </w:r>
      <w:r>
        <w:rPr>
          <w:rFonts w:ascii="Times New Roman" w:hAnsi="Times New Roman"/>
          <w:kern w:val="2"/>
          <w:sz w:val="24"/>
          <w:szCs w:val="24"/>
        </w:rPr>
        <w:t xml:space="preserve">родного языка </w:t>
      </w:r>
      <w:r w:rsidRPr="00D73B3D">
        <w:rPr>
          <w:rFonts w:ascii="Times New Roman" w:hAnsi="Times New Roman"/>
          <w:kern w:val="2"/>
          <w:sz w:val="24"/>
          <w:szCs w:val="24"/>
        </w:rPr>
        <w:t xml:space="preserve"> отводится </w:t>
      </w:r>
      <w:r>
        <w:rPr>
          <w:rFonts w:ascii="Times New Roman" w:hAnsi="Times New Roman"/>
          <w:kern w:val="2"/>
          <w:sz w:val="24"/>
          <w:szCs w:val="24"/>
        </w:rPr>
        <w:t xml:space="preserve"> в 1- 3 классе по  1 часа, в 4 классе – 0,5 ч. ,</w:t>
      </w:r>
      <w:r w:rsidRPr="00D73B3D">
        <w:rPr>
          <w:rFonts w:ascii="Times New Roman" w:hAnsi="Times New Roman"/>
          <w:kern w:val="2"/>
          <w:sz w:val="24"/>
          <w:szCs w:val="24"/>
        </w:rPr>
        <w:t xml:space="preserve">на изучение литературного чтения </w:t>
      </w:r>
      <w:r>
        <w:rPr>
          <w:rFonts w:ascii="Times New Roman" w:hAnsi="Times New Roman"/>
          <w:kern w:val="2"/>
          <w:sz w:val="24"/>
          <w:szCs w:val="24"/>
        </w:rPr>
        <w:t xml:space="preserve">на родном языке </w:t>
      </w:r>
      <w:r w:rsidRPr="00D73B3D">
        <w:rPr>
          <w:rFonts w:ascii="Times New Roman" w:hAnsi="Times New Roman"/>
          <w:kern w:val="2"/>
          <w:sz w:val="24"/>
          <w:szCs w:val="24"/>
        </w:rPr>
        <w:t xml:space="preserve">отводится </w:t>
      </w:r>
      <w:r>
        <w:rPr>
          <w:rFonts w:ascii="Times New Roman" w:hAnsi="Times New Roman"/>
          <w:kern w:val="2"/>
          <w:sz w:val="24"/>
          <w:szCs w:val="24"/>
        </w:rPr>
        <w:t xml:space="preserve"> в 1- 3 классе по  1 часа,  </w:t>
      </w:r>
    </w:p>
    <w:p w:rsidR="00486C6E" w:rsidRDefault="00486C6E" w:rsidP="00486C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в 4 классе – 0,5 ч.</w:t>
      </w:r>
    </w:p>
    <w:p w:rsidR="00486C6E" w:rsidRPr="00120109" w:rsidRDefault="00486C6E" w:rsidP="00486C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>Годовой у</w:t>
      </w:r>
      <w:r w:rsidRPr="00120109">
        <w:rPr>
          <w:rFonts w:ascii="Times New Roman" w:hAnsi="Times New Roman" w:cs="Times New Roman"/>
          <w:b/>
          <w:kern w:val="2"/>
          <w:sz w:val="24"/>
          <w:szCs w:val="24"/>
        </w:rPr>
        <w:t>чебный план</w:t>
      </w:r>
    </w:p>
    <w:p w:rsidR="00486C6E" w:rsidRDefault="00486C6E" w:rsidP="00486C6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376"/>
        <w:gridCol w:w="2694"/>
        <w:gridCol w:w="992"/>
        <w:gridCol w:w="850"/>
        <w:gridCol w:w="851"/>
        <w:gridCol w:w="992"/>
        <w:gridCol w:w="992"/>
      </w:tblGrid>
      <w:tr w:rsidR="00486C6E" w:rsidTr="00A0463C">
        <w:trPr>
          <w:trHeight w:val="391"/>
        </w:trPr>
        <w:tc>
          <w:tcPr>
            <w:tcW w:w="2376" w:type="dxa"/>
            <w:vMerge w:val="restart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10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694" w:type="dxa"/>
            <w:vMerge w:val="restart"/>
          </w:tcPr>
          <w:p w:rsidR="00486C6E" w:rsidRDefault="00A6619D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kern w:val="2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1.15pt;margin-top:9.2pt;width:115.25pt;height:16.45pt;flip:y;z-index:251657216;mso-position-horizontal-relative:text;mso-position-vertical-relative:text" o:connectortype="straight"/>
              </w:pict>
            </w:r>
            <w:r w:rsidR="00486C6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Учебные предметы</w:t>
            </w:r>
          </w:p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86C6E" w:rsidRPr="00120109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 xml:space="preserve">Классы                      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10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Количество часов </w:t>
            </w: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Всего </w:t>
            </w:r>
          </w:p>
        </w:tc>
      </w:tr>
      <w:tr w:rsidR="00486C6E" w:rsidTr="00A0463C">
        <w:trPr>
          <w:trHeight w:val="433"/>
        </w:trPr>
        <w:tc>
          <w:tcPr>
            <w:tcW w:w="2376" w:type="dxa"/>
            <w:vMerge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noProof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201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201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201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2010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486C6E" w:rsidTr="00A0463C">
        <w:tc>
          <w:tcPr>
            <w:tcW w:w="9747" w:type="dxa"/>
            <w:gridSpan w:val="7"/>
          </w:tcPr>
          <w:p w:rsidR="00486C6E" w:rsidRPr="0002671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02671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486C6E" w:rsidTr="00A0463C">
        <w:tc>
          <w:tcPr>
            <w:tcW w:w="2376" w:type="dxa"/>
            <w:vMerge w:val="restart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694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486C6E" w:rsidRPr="00120109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vAlign w:val="center"/>
          </w:tcPr>
          <w:p w:rsidR="00486C6E" w:rsidRPr="00120109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486C6E" w:rsidRPr="00120109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center"/>
          </w:tcPr>
          <w:p w:rsidR="00486C6E" w:rsidRPr="00120109" w:rsidRDefault="00CF7309" w:rsidP="00CF7309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486C6E" w:rsidRDefault="00CF7309" w:rsidP="00CF7309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540</w:t>
            </w:r>
          </w:p>
        </w:tc>
      </w:tr>
      <w:tr w:rsidR="00486C6E" w:rsidTr="00A0463C">
        <w:trPr>
          <w:trHeight w:val="399"/>
        </w:trPr>
        <w:tc>
          <w:tcPr>
            <w:tcW w:w="2376" w:type="dxa"/>
            <w:vMerge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vAlign w:val="center"/>
          </w:tcPr>
          <w:p w:rsidR="00486C6E" w:rsidRPr="00120109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486C6E" w:rsidRPr="00120109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vAlign w:val="center"/>
          </w:tcPr>
          <w:p w:rsidR="00486C6E" w:rsidRPr="00120109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vAlign w:val="center"/>
          </w:tcPr>
          <w:p w:rsidR="00486C6E" w:rsidRPr="00120109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486C6E" w:rsidRDefault="00CF7309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405</w:t>
            </w:r>
          </w:p>
        </w:tc>
      </w:tr>
      <w:tr w:rsidR="00486C6E" w:rsidTr="00A0463C">
        <w:tc>
          <w:tcPr>
            <w:tcW w:w="2376" w:type="dxa"/>
            <w:vMerge w:val="restart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  <w:r w:rsidRPr="0012010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4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486C6E" w:rsidRPr="00A20A8A" w:rsidRDefault="00A20A8A" w:rsidP="00A20A8A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20A8A">
              <w:rPr>
                <w:rFonts w:ascii="Times New Roman" w:hAnsi="Times New Roman"/>
                <w:b/>
                <w:kern w:val="2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86C6E" w:rsidRPr="00A20A8A" w:rsidRDefault="00A20A8A" w:rsidP="00A20A8A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20A8A">
              <w:rPr>
                <w:rFonts w:ascii="Times New Roman" w:hAnsi="Times New Roman"/>
                <w:b/>
                <w:kern w:val="2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86C6E" w:rsidRPr="00A20A8A" w:rsidRDefault="00A20A8A" w:rsidP="00A20A8A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20A8A">
              <w:rPr>
                <w:rFonts w:ascii="Times New Roman" w:hAnsi="Times New Roman"/>
                <w:b/>
                <w:kern w:val="2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86C6E" w:rsidRPr="00A20A8A" w:rsidRDefault="00A20A8A" w:rsidP="00A20A8A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20A8A">
              <w:rPr>
                <w:rFonts w:ascii="Times New Roman" w:hAnsi="Times New Roman"/>
                <w:b/>
                <w:kern w:val="2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86C6E" w:rsidRDefault="00A20A8A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118</w:t>
            </w:r>
          </w:p>
        </w:tc>
      </w:tr>
      <w:tr w:rsidR="00486C6E" w:rsidTr="00A0463C">
        <w:tc>
          <w:tcPr>
            <w:tcW w:w="2376" w:type="dxa"/>
            <w:vMerge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92" w:type="dxa"/>
          </w:tcPr>
          <w:p w:rsidR="00486C6E" w:rsidRPr="00A20A8A" w:rsidRDefault="00A20A8A" w:rsidP="00A20A8A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20A8A">
              <w:rPr>
                <w:rFonts w:ascii="Times New Roman" w:hAnsi="Times New Roman"/>
                <w:b/>
                <w:kern w:val="2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86C6E" w:rsidRPr="00A20A8A" w:rsidRDefault="00A20A8A" w:rsidP="00A20A8A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20A8A">
              <w:rPr>
                <w:rFonts w:ascii="Times New Roman" w:hAnsi="Times New Roman"/>
                <w:b/>
                <w:kern w:val="2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86C6E" w:rsidRPr="00A20A8A" w:rsidRDefault="00A20A8A" w:rsidP="00A20A8A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20A8A">
              <w:rPr>
                <w:rFonts w:ascii="Times New Roman" w:hAnsi="Times New Roman"/>
                <w:b/>
                <w:kern w:val="2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86C6E" w:rsidRPr="00A20A8A" w:rsidRDefault="00A20A8A" w:rsidP="00A20A8A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A20A8A">
              <w:rPr>
                <w:rFonts w:ascii="Times New Roman" w:hAnsi="Times New Roman"/>
                <w:b/>
                <w:kern w:val="2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86C6E" w:rsidRDefault="00A20A8A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118</w:t>
            </w:r>
          </w:p>
        </w:tc>
      </w:tr>
      <w:tr w:rsidR="00486C6E" w:rsidTr="00A0463C">
        <w:tc>
          <w:tcPr>
            <w:tcW w:w="2376" w:type="dxa"/>
            <w:vAlign w:val="bottom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  <w:vAlign w:val="bottom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204</w:t>
            </w:r>
          </w:p>
        </w:tc>
      </w:tr>
      <w:tr w:rsidR="00486C6E" w:rsidTr="00A0463C">
        <w:tc>
          <w:tcPr>
            <w:tcW w:w="2376" w:type="dxa"/>
            <w:vMerge w:val="restart"/>
            <w:vAlign w:val="bottom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  <w:vAlign w:val="bottom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540</w:t>
            </w:r>
          </w:p>
        </w:tc>
      </w:tr>
      <w:tr w:rsidR="00486C6E" w:rsidTr="00A0463C">
        <w:tc>
          <w:tcPr>
            <w:tcW w:w="2376" w:type="dxa"/>
            <w:vMerge/>
            <w:vAlign w:val="bottom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</w:tr>
      <w:tr w:rsidR="00486C6E" w:rsidTr="00A0463C">
        <w:tc>
          <w:tcPr>
            <w:tcW w:w="2376" w:type="dxa"/>
            <w:vAlign w:val="bottom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4" w:type="dxa"/>
            <w:vAlign w:val="bottom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hAnsi="Times New Roman"/>
                <w:sz w:val="24"/>
                <w:szCs w:val="24"/>
              </w:rPr>
            </w:pP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270</w:t>
            </w:r>
          </w:p>
        </w:tc>
      </w:tr>
      <w:tr w:rsidR="00486C6E" w:rsidTr="00A0463C">
        <w:trPr>
          <w:trHeight w:val="834"/>
        </w:trPr>
        <w:tc>
          <w:tcPr>
            <w:tcW w:w="2376" w:type="dxa"/>
            <w:vAlign w:val="bottom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2694" w:type="dxa"/>
            <w:vAlign w:val="bottom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34</w:t>
            </w:r>
          </w:p>
        </w:tc>
      </w:tr>
      <w:tr w:rsidR="00486C6E" w:rsidTr="00A0463C">
        <w:tc>
          <w:tcPr>
            <w:tcW w:w="2376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135</w:t>
            </w:r>
          </w:p>
        </w:tc>
      </w:tr>
      <w:tr w:rsidR="00486C6E" w:rsidTr="00A0463C">
        <w:tc>
          <w:tcPr>
            <w:tcW w:w="2376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vAlign w:val="center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135</w:t>
            </w:r>
          </w:p>
        </w:tc>
      </w:tr>
      <w:tr w:rsidR="00486C6E" w:rsidTr="00A0463C">
        <w:tc>
          <w:tcPr>
            <w:tcW w:w="2376" w:type="dxa"/>
            <w:vAlign w:val="bottom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vAlign w:val="bottom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135</w:t>
            </w:r>
          </w:p>
        </w:tc>
      </w:tr>
      <w:tr w:rsidR="00486C6E" w:rsidTr="00A0463C">
        <w:tc>
          <w:tcPr>
            <w:tcW w:w="2376" w:type="dxa"/>
            <w:vAlign w:val="bottom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vAlign w:val="bottom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C6E" w:rsidRPr="00120109" w:rsidRDefault="00A20A8A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486C6E" w:rsidRPr="00120109" w:rsidRDefault="00A20A8A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86C6E" w:rsidRPr="00120109" w:rsidRDefault="00A20A8A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486C6E" w:rsidRPr="00120109" w:rsidRDefault="00A20A8A" w:rsidP="00A20A8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86C6E" w:rsidRDefault="00486C6E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486C6E" w:rsidRDefault="00A20A8A" w:rsidP="00A0463C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270</w:t>
            </w:r>
          </w:p>
        </w:tc>
      </w:tr>
      <w:tr w:rsidR="00486C6E" w:rsidTr="00A0463C">
        <w:tc>
          <w:tcPr>
            <w:tcW w:w="5070" w:type="dxa"/>
            <w:gridSpan w:val="2"/>
            <w:vAlign w:val="bottom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86C6E" w:rsidRPr="00994AD3" w:rsidRDefault="00A20A8A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663</w:t>
            </w:r>
          </w:p>
        </w:tc>
        <w:tc>
          <w:tcPr>
            <w:tcW w:w="850" w:type="dxa"/>
            <w:vAlign w:val="center"/>
          </w:tcPr>
          <w:p w:rsidR="00486C6E" w:rsidRPr="00994AD3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A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E0961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486C6E" w:rsidRPr="00994AD3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AD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vAlign w:val="center"/>
          </w:tcPr>
          <w:p w:rsidR="00486C6E" w:rsidRPr="00994AD3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AD3">
              <w:rPr>
                <w:rFonts w:ascii="Times New Roman" w:hAnsi="Times New Roman"/>
                <w:b/>
                <w:sz w:val="24"/>
                <w:szCs w:val="24"/>
              </w:rPr>
              <w:t>816</w:t>
            </w:r>
          </w:p>
        </w:tc>
        <w:tc>
          <w:tcPr>
            <w:tcW w:w="992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3073</w:t>
            </w:r>
          </w:p>
        </w:tc>
      </w:tr>
      <w:tr w:rsidR="00486C6E" w:rsidTr="00A0463C">
        <w:tc>
          <w:tcPr>
            <w:tcW w:w="5070" w:type="dxa"/>
            <w:gridSpan w:val="2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20109">
              <w:rPr>
                <w:rFonts w:ascii="Times New Roman" w:hAnsi="Times New Roman"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</w:tcPr>
          <w:p w:rsidR="00486C6E" w:rsidRPr="00120109" w:rsidRDefault="00A20A8A" w:rsidP="00CF7309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CF7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86C6E" w:rsidRPr="00994AD3" w:rsidRDefault="00A20A8A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  <w:vAlign w:val="center"/>
          </w:tcPr>
          <w:p w:rsidR="00486C6E" w:rsidRPr="00994AD3" w:rsidRDefault="00A20A8A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center"/>
          </w:tcPr>
          <w:p w:rsidR="00486C6E" w:rsidRPr="00994AD3" w:rsidRDefault="00A20A8A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2" w:type="dxa"/>
            <w:vAlign w:val="center"/>
          </w:tcPr>
          <w:p w:rsidR="00486C6E" w:rsidRPr="00994AD3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AD3">
              <w:rPr>
                <w:rFonts w:ascii="Times New Roman" w:hAnsi="Times New Roman"/>
                <w:b/>
                <w:sz w:val="24"/>
                <w:szCs w:val="24"/>
              </w:rPr>
              <w:t>272</w:t>
            </w:r>
          </w:p>
        </w:tc>
      </w:tr>
      <w:tr w:rsidR="00486C6E" w:rsidTr="00A0463C">
        <w:tc>
          <w:tcPr>
            <w:tcW w:w="5070" w:type="dxa"/>
            <w:gridSpan w:val="2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109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92" w:type="dxa"/>
          </w:tcPr>
          <w:p w:rsidR="00486C6E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6C6E" w:rsidRPr="00994AD3" w:rsidRDefault="00A20A8A" w:rsidP="00A046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850" w:type="dxa"/>
            <w:vAlign w:val="center"/>
          </w:tcPr>
          <w:p w:rsidR="00486C6E" w:rsidRPr="00994AD3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AD3">
              <w:rPr>
                <w:rFonts w:ascii="Times New Roman" w:hAnsi="Times New Roman"/>
                <w:b/>
                <w:sz w:val="24"/>
                <w:szCs w:val="24"/>
              </w:rPr>
              <w:t>8884</w:t>
            </w:r>
          </w:p>
        </w:tc>
        <w:tc>
          <w:tcPr>
            <w:tcW w:w="851" w:type="dxa"/>
            <w:vAlign w:val="center"/>
          </w:tcPr>
          <w:p w:rsidR="00486C6E" w:rsidRPr="00994AD3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AD3">
              <w:rPr>
                <w:rFonts w:ascii="Times New Roman" w:hAnsi="Times New Roman"/>
                <w:b/>
                <w:sz w:val="24"/>
                <w:szCs w:val="24"/>
              </w:rPr>
              <w:t>8884</w:t>
            </w:r>
          </w:p>
        </w:tc>
        <w:tc>
          <w:tcPr>
            <w:tcW w:w="992" w:type="dxa"/>
            <w:vAlign w:val="center"/>
          </w:tcPr>
          <w:p w:rsidR="00486C6E" w:rsidRPr="00994AD3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AD3">
              <w:rPr>
                <w:rFonts w:ascii="Times New Roman" w:hAnsi="Times New Roman"/>
                <w:b/>
                <w:sz w:val="24"/>
                <w:szCs w:val="24"/>
              </w:rPr>
              <w:t>8884</w:t>
            </w:r>
          </w:p>
        </w:tc>
        <w:tc>
          <w:tcPr>
            <w:tcW w:w="992" w:type="dxa"/>
            <w:vAlign w:val="center"/>
          </w:tcPr>
          <w:p w:rsidR="00486C6E" w:rsidRPr="00120109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56135">
              <w:rPr>
                <w:rFonts w:ascii="Times New Roman" w:hAnsi="Times New Roman"/>
                <w:b/>
                <w:sz w:val="24"/>
                <w:szCs w:val="24"/>
              </w:rPr>
              <w:t>3345</w:t>
            </w:r>
          </w:p>
        </w:tc>
      </w:tr>
    </w:tbl>
    <w:p w:rsidR="00486C6E" w:rsidRDefault="00486C6E" w:rsidP="002E096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86C6E" w:rsidRPr="00120109" w:rsidRDefault="00486C6E" w:rsidP="002E096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Недельный </w:t>
      </w:r>
      <w:r w:rsidRPr="00120109">
        <w:rPr>
          <w:rFonts w:ascii="Times New Roman" w:hAnsi="Times New Roman" w:cs="Times New Roman"/>
          <w:b/>
          <w:kern w:val="2"/>
          <w:sz w:val="24"/>
          <w:szCs w:val="24"/>
        </w:rPr>
        <w:t>учебный план</w:t>
      </w:r>
    </w:p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2"/>
        <w:gridCol w:w="2279"/>
        <w:gridCol w:w="960"/>
        <w:gridCol w:w="978"/>
        <w:gridCol w:w="781"/>
        <w:gridCol w:w="913"/>
        <w:gridCol w:w="1300"/>
        <w:gridCol w:w="270"/>
      </w:tblGrid>
      <w:tr w:rsidR="00486C6E" w:rsidRPr="00356135" w:rsidTr="00A0463C">
        <w:trPr>
          <w:gridAfter w:val="1"/>
          <w:wAfter w:w="270" w:type="dxa"/>
          <w:trHeight w:val="375"/>
          <w:jc w:val="center"/>
        </w:trPr>
        <w:tc>
          <w:tcPr>
            <w:tcW w:w="2132" w:type="dxa"/>
            <w:vMerge w:val="restart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279" w:type="dxa"/>
            <w:vMerge w:val="restart"/>
            <w:vAlign w:val="center"/>
          </w:tcPr>
          <w:p w:rsidR="00486C6E" w:rsidRPr="00356135" w:rsidRDefault="00A6619D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19D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line id="_x0000_s1026" style="position:absolute;left:0;text-align:left;flip:y;z-index:251658240;mso-position-horizontal-relative:text;mso-position-vertical-relative:text" from="1.85pt,12.55pt" to="100.8pt,41.85pt"/>
              </w:pict>
            </w:r>
            <w:r w:rsidR="00486C6E" w:rsidRPr="0035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486C6E" w:rsidRPr="00356135" w:rsidRDefault="00486C6E" w:rsidP="00A0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6C6E" w:rsidRPr="00356135" w:rsidRDefault="00486C6E" w:rsidP="00A0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632" w:type="dxa"/>
            <w:gridSpan w:val="4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86C6E" w:rsidRPr="00356135" w:rsidTr="00A0463C">
        <w:trPr>
          <w:gridAfter w:val="1"/>
          <w:wAfter w:w="270" w:type="dxa"/>
          <w:trHeight w:val="375"/>
          <w:jc w:val="center"/>
        </w:trPr>
        <w:tc>
          <w:tcPr>
            <w:tcW w:w="2132" w:type="dxa"/>
            <w:vMerge/>
            <w:vAlign w:val="center"/>
          </w:tcPr>
          <w:p w:rsidR="00486C6E" w:rsidRPr="00356135" w:rsidRDefault="00486C6E" w:rsidP="00A0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vMerge/>
            <w:vAlign w:val="center"/>
          </w:tcPr>
          <w:p w:rsidR="00486C6E" w:rsidRPr="00356135" w:rsidRDefault="00486C6E" w:rsidP="00A046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6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78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6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81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6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13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561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300" w:type="dxa"/>
            <w:vMerge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86C6E" w:rsidRPr="00356135" w:rsidTr="00A0463C">
        <w:trPr>
          <w:gridAfter w:val="1"/>
          <w:wAfter w:w="270" w:type="dxa"/>
          <w:trHeight w:val="375"/>
          <w:jc w:val="center"/>
        </w:trPr>
        <w:tc>
          <w:tcPr>
            <w:tcW w:w="9343" w:type="dxa"/>
            <w:gridSpan w:val="7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10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486C6E" w:rsidRPr="00356135" w:rsidTr="00A0463C">
        <w:trPr>
          <w:gridAfter w:val="1"/>
          <w:wAfter w:w="270" w:type="dxa"/>
          <w:trHeight w:val="375"/>
          <w:jc w:val="center"/>
        </w:trPr>
        <w:tc>
          <w:tcPr>
            <w:tcW w:w="2132" w:type="dxa"/>
            <w:vMerge w:val="restart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2279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0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6C6E" w:rsidRPr="00356135" w:rsidTr="00A0463C">
        <w:trPr>
          <w:gridAfter w:val="1"/>
          <w:wAfter w:w="270" w:type="dxa"/>
          <w:trHeight w:val="585"/>
          <w:jc w:val="center"/>
        </w:trPr>
        <w:tc>
          <w:tcPr>
            <w:tcW w:w="2132" w:type="dxa"/>
            <w:vMerge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60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86C6E" w:rsidRPr="00356135" w:rsidTr="00A0463C">
        <w:trPr>
          <w:gridAfter w:val="1"/>
          <w:wAfter w:w="270" w:type="dxa"/>
          <w:trHeight w:val="585"/>
          <w:jc w:val="center"/>
        </w:trPr>
        <w:tc>
          <w:tcPr>
            <w:tcW w:w="2132" w:type="dxa"/>
            <w:vMerge w:val="restart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  <w:r w:rsidRPr="003561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79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960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0" w:type="dxa"/>
          </w:tcPr>
          <w:p w:rsidR="00486C6E" w:rsidRPr="00356135" w:rsidRDefault="00486C6E" w:rsidP="00486C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86C6E" w:rsidRPr="00356135" w:rsidTr="00A0463C">
        <w:trPr>
          <w:gridAfter w:val="1"/>
          <w:wAfter w:w="270" w:type="dxa"/>
          <w:trHeight w:val="585"/>
          <w:jc w:val="center"/>
        </w:trPr>
        <w:tc>
          <w:tcPr>
            <w:tcW w:w="2132" w:type="dxa"/>
            <w:vMerge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60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00" w:type="dxa"/>
          </w:tcPr>
          <w:p w:rsidR="00486C6E" w:rsidRPr="00356135" w:rsidRDefault="00486C6E" w:rsidP="00486C6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486C6E" w:rsidRPr="00356135" w:rsidTr="00A0463C">
        <w:trPr>
          <w:gridAfter w:val="1"/>
          <w:wAfter w:w="270" w:type="dxa"/>
          <w:trHeight w:val="375"/>
          <w:jc w:val="center"/>
        </w:trPr>
        <w:tc>
          <w:tcPr>
            <w:tcW w:w="2132" w:type="dxa"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79" w:type="dxa"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60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C6E" w:rsidRPr="00356135" w:rsidTr="00A0463C">
        <w:trPr>
          <w:gridAfter w:val="1"/>
          <w:wAfter w:w="270" w:type="dxa"/>
          <w:trHeight w:val="375"/>
          <w:jc w:val="center"/>
        </w:trPr>
        <w:tc>
          <w:tcPr>
            <w:tcW w:w="2132" w:type="dxa"/>
            <w:vMerge w:val="restart"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9" w:type="dxa"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0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86C6E" w:rsidRPr="00356135" w:rsidTr="00A0463C">
        <w:trPr>
          <w:gridAfter w:val="1"/>
          <w:wAfter w:w="270" w:type="dxa"/>
          <w:trHeight w:val="375"/>
          <w:jc w:val="center"/>
        </w:trPr>
        <w:tc>
          <w:tcPr>
            <w:tcW w:w="2132" w:type="dxa"/>
            <w:vMerge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0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E" w:rsidRPr="00356135" w:rsidTr="00A0463C">
        <w:trPr>
          <w:gridAfter w:val="1"/>
          <w:wAfter w:w="270" w:type="dxa"/>
          <w:trHeight w:val="375"/>
          <w:jc w:val="center"/>
        </w:trPr>
        <w:tc>
          <w:tcPr>
            <w:tcW w:w="2132" w:type="dxa"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79" w:type="dxa"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0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C6E" w:rsidRPr="00356135" w:rsidTr="00A0463C">
        <w:trPr>
          <w:gridAfter w:val="1"/>
          <w:wAfter w:w="270" w:type="dxa"/>
          <w:trHeight w:val="375"/>
          <w:jc w:val="center"/>
        </w:trPr>
        <w:tc>
          <w:tcPr>
            <w:tcW w:w="2132" w:type="dxa"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религиозных культур и светской этики </w:t>
            </w:r>
          </w:p>
        </w:tc>
        <w:tc>
          <w:tcPr>
            <w:tcW w:w="2279" w:type="dxa"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60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81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6E" w:rsidRPr="00356135" w:rsidTr="00A0463C">
        <w:trPr>
          <w:gridAfter w:val="1"/>
          <w:wAfter w:w="270" w:type="dxa"/>
          <w:trHeight w:val="375"/>
          <w:jc w:val="center"/>
        </w:trPr>
        <w:tc>
          <w:tcPr>
            <w:tcW w:w="2132" w:type="dxa"/>
            <w:vMerge w:val="restart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79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0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C6E" w:rsidRPr="00356135" w:rsidTr="00A0463C">
        <w:trPr>
          <w:gridAfter w:val="1"/>
          <w:wAfter w:w="270" w:type="dxa"/>
          <w:trHeight w:val="375"/>
          <w:jc w:val="center"/>
        </w:trPr>
        <w:tc>
          <w:tcPr>
            <w:tcW w:w="2132" w:type="dxa"/>
            <w:vMerge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0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C6E" w:rsidRPr="00356135" w:rsidTr="00A0463C">
        <w:trPr>
          <w:gridAfter w:val="1"/>
          <w:wAfter w:w="270" w:type="dxa"/>
          <w:trHeight w:val="375"/>
          <w:jc w:val="center"/>
        </w:trPr>
        <w:tc>
          <w:tcPr>
            <w:tcW w:w="2132" w:type="dxa"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79" w:type="dxa"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0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C6E" w:rsidRPr="00356135" w:rsidTr="00A0463C">
        <w:trPr>
          <w:gridAfter w:val="1"/>
          <w:wAfter w:w="270" w:type="dxa"/>
          <w:trHeight w:val="375"/>
          <w:jc w:val="center"/>
        </w:trPr>
        <w:tc>
          <w:tcPr>
            <w:tcW w:w="2132" w:type="dxa"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79" w:type="dxa"/>
            <w:vAlign w:val="bottom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0" w:type="dxa"/>
            <w:vAlign w:val="center"/>
          </w:tcPr>
          <w:p w:rsidR="00486C6E" w:rsidRPr="00356135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486C6E" w:rsidRPr="00356135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486C6E" w:rsidRPr="00356135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486C6E" w:rsidRPr="00356135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486C6E" w:rsidRPr="00356135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86C6E" w:rsidRPr="00356135" w:rsidTr="00A0463C">
        <w:trPr>
          <w:trHeight w:val="375"/>
          <w:jc w:val="center"/>
        </w:trPr>
        <w:tc>
          <w:tcPr>
            <w:tcW w:w="4411" w:type="dxa"/>
            <w:gridSpan w:val="2"/>
            <w:vAlign w:val="bottom"/>
          </w:tcPr>
          <w:p w:rsidR="00486C6E" w:rsidRPr="00356135" w:rsidRDefault="00486C6E" w:rsidP="002E096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60" w:type="dxa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CF73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dxa"/>
            <w:vAlign w:val="center"/>
          </w:tcPr>
          <w:p w:rsidR="00486C6E" w:rsidRPr="00356135" w:rsidRDefault="00486C6E" w:rsidP="00CF7309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73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  <w:vAlign w:val="center"/>
          </w:tcPr>
          <w:p w:rsidR="00486C6E" w:rsidRPr="00356135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270" w:type="dxa"/>
            <w:tcBorders>
              <w:top w:val="nil"/>
              <w:right w:val="nil"/>
            </w:tcBorders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-915" w:firstLine="10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C6E" w:rsidRPr="00356135" w:rsidTr="00A0463C">
        <w:trPr>
          <w:gridAfter w:val="1"/>
          <w:wAfter w:w="270" w:type="dxa"/>
          <w:trHeight w:val="570"/>
          <w:jc w:val="center"/>
        </w:trPr>
        <w:tc>
          <w:tcPr>
            <w:tcW w:w="4411" w:type="dxa"/>
            <w:gridSpan w:val="2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0" w:type="dxa"/>
          </w:tcPr>
          <w:p w:rsidR="00486C6E" w:rsidRPr="00356135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86C6E" w:rsidRPr="00356135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" w:type="dxa"/>
            <w:vAlign w:val="center"/>
          </w:tcPr>
          <w:p w:rsidR="00486C6E" w:rsidRPr="00356135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486C6E" w:rsidRPr="00356135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center"/>
          </w:tcPr>
          <w:p w:rsidR="00486C6E" w:rsidRPr="00356135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86C6E" w:rsidRPr="00356135" w:rsidTr="00A0463C">
        <w:trPr>
          <w:gridAfter w:val="1"/>
          <w:wAfter w:w="270" w:type="dxa"/>
          <w:trHeight w:val="499"/>
          <w:jc w:val="center"/>
        </w:trPr>
        <w:tc>
          <w:tcPr>
            <w:tcW w:w="4411" w:type="dxa"/>
            <w:gridSpan w:val="2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60" w:type="dxa"/>
          </w:tcPr>
          <w:p w:rsidR="00486C6E" w:rsidRPr="00356135" w:rsidRDefault="00CF7309" w:rsidP="00CF7309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8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81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13" w:type="dxa"/>
            <w:vAlign w:val="center"/>
          </w:tcPr>
          <w:p w:rsidR="00486C6E" w:rsidRPr="00356135" w:rsidRDefault="00486C6E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0" w:type="dxa"/>
            <w:vAlign w:val="center"/>
          </w:tcPr>
          <w:p w:rsidR="00486C6E" w:rsidRPr="00356135" w:rsidRDefault="00CF7309" w:rsidP="00A0463C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8561A3" w:rsidRDefault="00486C6E" w:rsidP="002E09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41B9D" w:rsidRDefault="00441B9D" w:rsidP="002E09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1B9D" w:rsidRPr="001F7092" w:rsidRDefault="00441B9D" w:rsidP="002E096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41B9D" w:rsidRPr="001F7092" w:rsidSect="0013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7F2"/>
    <w:multiLevelType w:val="multilevel"/>
    <w:tmpl w:val="0D2A824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396BEE"/>
    <w:multiLevelType w:val="multilevel"/>
    <w:tmpl w:val="BA3036D0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22E272C"/>
    <w:multiLevelType w:val="hybridMultilevel"/>
    <w:tmpl w:val="042A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15EE1"/>
    <w:multiLevelType w:val="multilevel"/>
    <w:tmpl w:val="3EB073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B5D04"/>
    <w:rsid w:val="00071A30"/>
    <w:rsid w:val="00096E02"/>
    <w:rsid w:val="00127A78"/>
    <w:rsid w:val="00133550"/>
    <w:rsid w:val="001F7092"/>
    <w:rsid w:val="00232C0A"/>
    <w:rsid w:val="0026402D"/>
    <w:rsid w:val="002E0961"/>
    <w:rsid w:val="0039042A"/>
    <w:rsid w:val="003A4D3E"/>
    <w:rsid w:val="003D1D4F"/>
    <w:rsid w:val="00413148"/>
    <w:rsid w:val="004252FA"/>
    <w:rsid w:val="00441B9D"/>
    <w:rsid w:val="00486C6E"/>
    <w:rsid w:val="00496426"/>
    <w:rsid w:val="005002CC"/>
    <w:rsid w:val="00507D11"/>
    <w:rsid w:val="00531E3A"/>
    <w:rsid w:val="005B04A9"/>
    <w:rsid w:val="006834DE"/>
    <w:rsid w:val="007279AB"/>
    <w:rsid w:val="00731DCB"/>
    <w:rsid w:val="007B18E8"/>
    <w:rsid w:val="00811494"/>
    <w:rsid w:val="008561A3"/>
    <w:rsid w:val="00884BA2"/>
    <w:rsid w:val="008A2E3C"/>
    <w:rsid w:val="008E7017"/>
    <w:rsid w:val="00940BFA"/>
    <w:rsid w:val="00956BEB"/>
    <w:rsid w:val="009C7621"/>
    <w:rsid w:val="00A20A8A"/>
    <w:rsid w:val="00A507D8"/>
    <w:rsid w:val="00A51999"/>
    <w:rsid w:val="00A6619D"/>
    <w:rsid w:val="00BC694C"/>
    <w:rsid w:val="00C355AC"/>
    <w:rsid w:val="00CF7309"/>
    <w:rsid w:val="00D16B13"/>
    <w:rsid w:val="00D2021E"/>
    <w:rsid w:val="00D403E5"/>
    <w:rsid w:val="00D724B3"/>
    <w:rsid w:val="00D82169"/>
    <w:rsid w:val="00D85414"/>
    <w:rsid w:val="00DA04E9"/>
    <w:rsid w:val="00DD1BF0"/>
    <w:rsid w:val="00E01BC7"/>
    <w:rsid w:val="00E07FC0"/>
    <w:rsid w:val="00E336D6"/>
    <w:rsid w:val="00E34F08"/>
    <w:rsid w:val="00E4771D"/>
    <w:rsid w:val="00E75D3E"/>
    <w:rsid w:val="00E81225"/>
    <w:rsid w:val="00EB5D04"/>
    <w:rsid w:val="00F0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84BA2"/>
    <w:rPr>
      <w:b/>
      <w:bCs/>
    </w:rPr>
  </w:style>
  <w:style w:type="character" w:customStyle="1" w:styleId="apple-converted-space">
    <w:name w:val="apple-converted-space"/>
    <w:basedOn w:val="a0"/>
    <w:rsid w:val="00071A30"/>
  </w:style>
  <w:style w:type="character" w:customStyle="1" w:styleId="c1">
    <w:name w:val="c1"/>
    <w:basedOn w:val="a0"/>
    <w:rsid w:val="00E34F08"/>
  </w:style>
  <w:style w:type="character" w:customStyle="1" w:styleId="c2">
    <w:name w:val="c2"/>
    <w:basedOn w:val="a0"/>
    <w:rsid w:val="00E34F08"/>
  </w:style>
  <w:style w:type="character" w:customStyle="1" w:styleId="c9">
    <w:name w:val="c9"/>
    <w:basedOn w:val="a0"/>
    <w:rsid w:val="00E01BC7"/>
  </w:style>
  <w:style w:type="paragraph" w:styleId="a6">
    <w:name w:val="Balloon Text"/>
    <w:basedOn w:val="a"/>
    <w:link w:val="a7"/>
    <w:uiPriority w:val="99"/>
    <w:semiHidden/>
    <w:unhideWhenUsed/>
    <w:rsid w:val="00D82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1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561A3"/>
    <w:pPr>
      <w:ind w:left="720"/>
      <w:contextualSpacing/>
    </w:pPr>
  </w:style>
  <w:style w:type="paragraph" w:styleId="a9">
    <w:name w:val="Subtitle"/>
    <w:basedOn w:val="a"/>
    <w:next w:val="aa"/>
    <w:link w:val="ab"/>
    <w:uiPriority w:val="99"/>
    <w:qFormat/>
    <w:rsid w:val="001F7092"/>
    <w:pPr>
      <w:keepNext/>
      <w:widowControl w:val="0"/>
      <w:suppressAutoHyphens/>
      <w:spacing w:before="240" w:after="120" w:line="240" w:lineRule="auto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9"/>
    <w:uiPriority w:val="99"/>
    <w:rsid w:val="001F7092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7">
    <w:name w:val="Основной текст (7)"/>
    <w:basedOn w:val="a"/>
    <w:rsid w:val="001F7092"/>
    <w:pPr>
      <w:widowControl w:val="0"/>
      <w:shd w:val="clear" w:color="auto" w:fill="FFFFFF"/>
      <w:spacing w:after="0" w:line="480" w:lineRule="exact"/>
      <w:jc w:val="center"/>
    </w:pPr>
    <w:rPr>
      <w:rFonts w:ascii="Arial" w:eastAsia="SimSun" w:hAnsi="Arial" w:cs="Mangal"/>
      <w:b/>
      <w:bCs/>
      <w:kern w:val="1"/>
      <w:sz w:val="23"/>
      <w:szCs w:val="23"/>
      <w:lang w:eastAsia="hi-IN" w:bidi="hi-IN"/>
    </w:rPr>
  </w:style>
  <w:style w:type="paragraph" w:styleId="aa">
    <w:name w:val="Body Text"/>
    <w:basedOn w:val="a"/>
    <w:link w:val="ac"/>
    <w:uiPriority w:val="99"/>
    <w:unhideWhenUsed/>
    <w:rsid w:val="001F7092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rsid w:val="001F7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A695A-46D0-4BEC-8B92-54144BE6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2019-02-13T01:34:00Z</cp:lastPrinted>
  <dcterms:created xsi:type="dcterms:W3CDTF">2019-09-07T02:54:00Z</dcterms:created>
  <dcterms:modified xsi:type="dcterms:W3CDTF">2019-09-07T02:54:00Z</dcterms:modified>
</cp:coreProperties>
</file>